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3E381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СТАВРОПОЛЬСКИЙ КРАЙ</w:t>
      </w:r>
    </w:p>
    <w:p w14:paraId="1DCB8A48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Муниципальный этап всероссийской олимпиады школьников</w:t>
      </w:r>
    </w:p>
    <w:p w14:paraId="2484AB66" w14:textId="4E96690D" w:rsidR="006937FC" w:rsidRPr="009C0DC3" w:rsidRDefault="006937F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6F2872">
        <w:rPr>
          <w:b/>
          <w:sz w:val="28"/>
          <w:szCs w:val="28"/>
        </w:rPr>
        <w:t>1</w:t>
      </w:r>
      <w:r w:rsidRPr="009C0DC3">
        <w:rPr>
          <w:b/>
          <w:sz w:val="28"/>
          <w:szCs w:val="28"/>
        </w:rPr>
        <w:t>–20</w:t>
      </w:r>
      <w:r>
        <w:rPr>
          <w:b/>
          <w:sz w:val="28"/>
          <w:szCs w:val="28"/>
        </w:rPr>
        <w:t>2</w:t>
      </w:r>
      <w:r w:rsidR="006F2872">
        <w:rPr>
          <w:b/>
          <w:sz w:val="28"/>
          <w:szCs w:val="28"/>
        </w:rPr>
        <w:t>2</w:t>
      </w:r>
      <w:r w:rsidRPr="009C0DC3">
        <w:rPr>
          <w:b/>
          <w:sz w:val="28"/>
          <w:szCs w:val="28"/>
        </w:rPr>
        <w:t xml:space="preserve"> учебного года</w:t>
      </w:r>
    </w:p>
    <w:p w14:paraId="10B02739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ФИЗИКА</w:t>
      </w:r>
    </w:p>
    <w:p w14:paraId="50DD6DE7" w14:textId="73D84269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(</w:t>
      </w:r>
      <w:r w:rsidR="00E0153F">
        <w:rPr>
          <w:b/>
          <w:sz w:val="28"/>
          <w:szCs w:val="28"/>
        </w:rPr>
        <w:t>задания</w:t>
      </w:r>
      <w:r w:rsidRPr="009C0DC3">
        <w:rPr>
          <w:b/>
          <w:sz w:val="28"/>
          <w:szCs w:val="28"/>
        </w:rPr>
        <w:t>)</w:t>
      </w:r>
    </w:p>
    <w:p w14:paraId="59CE1999" w14:textId="768AAE6C" w:rsidR="006937FC" w:rsidRDefault="006937FC" w:rsidP="006937FC"/>
    <w:p w14:paraId="52B8E4E3" w14:textId="0B595255" w:rsidR="006937FC" w:rsidRPr="009E7D90" w:rsidRDefault="006937F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361DB">
        <w:rPr>
          <w:b/>
          <w:sz w:val="28"/>
          <w:szCs w:val="28"/>
        </w:rPr>
        <w:t>0</w:t>
      </w:r>
      <w:r w:rsidRPr="009E7D90">
        <w:rPr>
          <w:b/>
          <w:sz w:val="28"/>
          <w:szCs w:val="28"/>
        </w:rPr>
        <w:t xml:space="preserve"> класс</w:t>
      </w:r>
    </w:p>
    <w:p w14:paraId="140425DC" w14:textId="7DAD307B" w:rsidR="009E511A" w:rsidRDefault="0009598C"/>
    <w:p w14:paraId="177C5FC1" w14:textId="77777777" w:rsidR="00AC5D7A" w:rsidRDefault="00AC5D7A" w:rsidP="00AC5D7A">
      <w:pPr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Уважаемый участник олимпиады!</w:t>
      </w:r>
    </w:p>
    <w:p w14:paraId="19723686" w14:textId="77777777" w:rsidR="00AC5D7A" w:rsidRDefault="00AC5D7A" w:rsidP="00AC5D7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Вам предстоит выполнить теоретические задания. </w:t>
      </w:r>
    </w:p>
    <w:p w14:paraId="4DA26A20" w14:textId="0A9ABC6D" w:rsidR="00AC5D7A" w:rsidRDefault="00AC5D7A" w:rsidP="00AC5D7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Время выполнения заданий – </w:t>
      </w:r>
      <w:r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0 минут.</w:t>
      </w:r>
    </w:p>
    <w:p w14:paraId="6ACE3759" w14:textId="77777777" w:rsidR="00AC5D7A" w:rsidRDefault="00AC5D7A" w:rsidP="00AC5D7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Выполнение заданий целесообразно организовать следующим образом: </w:t>
      </w:r>
    </w:p>
    <w:p w14:paraId="042E367D" w14:textId="77777777" w:rsidR="00AC5D7A" w:rsidRDefault="00AC5D7A" w:rsidP="00AC5D7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не спеша, внимательно прочитайте задания; </w:t>
      </w:r>
    </w:p>
    <w:p w14:paraId="7BED1546" w14:textId="77777777" w:rsidR="00AC5D7A" w:rsidRDefault="00AC5D7A" w:rsidP="00AC5D7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не забывайте переносить решения в чистовик, черновики не проверяются;</w:t>
      </w:r>
    </w:p>
    <w:p w14:paraId="515623A7" w14:textId="77777777" w:rsidR="00AC5D7A" w:rsidRDefault="00AC5D7A" w:rsidP="00AC5D7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решение каждой задачи начинайте с новой страницы;</w:t>
      </w:r>
    </w:p>
    <w:p w14:paraId="70A29601" w14:textId="28296C01" w:rsidR="00AC5D7A" w:rsidRDefault="00AC5D7A" w:rsidP="00AC5D7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задача считается решенной, если в ней приведено полное доказательство или обоснование ответа (за исключением случаев, когда в условии написано, что требуется привести только ответ); </w:t>
      </w:r>
    </w:p>
    <w:p w14:paraId="2861AA7D" w14:textId="77777777" w:rsidR="00AC5D7A" w:rsidRDefault="00AC5D7A" w:rsidP="00AC5D7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после выполнения заданий еще раз удостоверьтесь в правильности записанных ответов и решений.</w:t>
      </w:r>
    </w:p>
    <w:p w14:paraId="45D63648" w14:textId="77777777" w:rsidR="00AC5D7A" w:rsidRDefault="00AC5D7A" w:rsidP="00AC5D7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Решение каждой задачи оценивается целым числом баллов от 0 до 10. </w:t>
      </w:r>
    </w:p>
    <w:p w14:paraId="45ED3CD3" w14:textId="77777777" w:rsidR="00AC5D7A" w:rsidRDefault="00AC5D7A" w:rsidP="00AC5D7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Итог подводится по сумме баллов, набранных участником</w:t>
      </w:r>
    </w:p>
    <w:p w14:paraId="7829C93B" w14:textId="77777777" w:rsidR="00AC5D7A" w:rsidRDefault="00AC5D7A"/>
    <w:p w14:paraId="75097E95" w14:textId="1AA19D85" w:rsidR="008C2C91" w:rsidRDefault="008C2C91" w:rsidP="00F44852">
      <w:pPr>
        <w:jc w:val="center"/>
        <w:rPr>
          <w:b/>
          <w:sz w:val="28"/>
          <w:szCs w:val="28"/>
          <w:u w:val="single"/>
        </w:rPr>
      </w:pPr>
    </w:p>
    <w:p w14:paraId="3BA22941" w14:textId="1D1361B2" w:rsidR="00F44852" w:rsidRDefault="00F44852" w:rsidP="00F4485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Задача </w:t>
      </w:r>
      <w:r w:rsidR="00290469">
        <w:rPr>
          <w:b/>
          <w:sz w:val="28"/>
          <w:szCs w:val="28"/>
          <w:u w:val="single"/>
        </w:rPr>
        <w:t>1</w:t>
      </w:r>
    </w:p>
    <w:p w14:paraId="57156765" w14:textId="7D154C55" w:rsidR="00F44852" w:rsidRPr="00584F79" w:rsidRDefault="006F2872" w:rsidP="00F448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Гоночный автомобиль массой </w:t>
      </w:r>
      <w:r w:rsidRPr="00F20E59">
        <w:rPr>
          <w:i/>
          <w:iCs/>
          <w:sz w:val="28"/>
          <w:szCs w:val="28"/>
          <w:lang w:val="en-US"/>
        </w:rPr>
        <w:t>m</w:t>
      </w:r>
      <w:r w:rsidRPr="006F28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движется вдоль экватора </w:t>
      </w:r>
      <w:r w:rsidR="00584F79">
        <w:rPr>
          <w:sz w:val="28"/>
          <w:szCs w:val="28"/>
        </w:rPr>
        <w:t xml:space="preserve">с востока на запад, а затем с той же скоростью </w:t>
      </w:r>
      <w:r w:rsidR="00584F79" w:rsidRPr="00F20E59">
        <w:rPr>
          <w:i/>
          <w:iCs/>
          <w:sz w:val="28"/>
          <w:szCs w:val="28"/>
          <w:lang w:val="en-US"/>
        </w:rPr>
        <w:t>v</w:t>
      </w:r>
      <w:r w:rsidR="00584F79" w:rsidRPr="00584F79">
        <w:rPr>
          <w:sz w:val="28"/>
          <w:szCs w:val="28"/>
        </w:rPr>
        <w:t xml:space="preserve"> </w:t>
      </w:r>
      <w:r w:rsidR="00584F79">
        <w:rPr>
          <w:sz w:val="28"/>
          <w:szCs w:val="28"/>
        </w:rPr>
        <w:t>относительно Земли в направлении с запада на восток. Найдите разность сил давления автомобиля на поверхность шоссе в этих случаях.</w:t>
      </w:r>
    </w:p>
    <w:p w14:paraId="3F2FFFD0" w14:textId="613F14D1" w:rsidR="00F44852" w:rsidRDefault="00F44852"/>
    <w:p w14:paraId="5F337832" w14:textId="77777777" w:rsidR="00290469" w:rsidRPr="006719BC" w:rsidRDefault="00290469" w:rsidP="006719BC">
      <w:pPr>
        <w:spacing w:after="120"/>
        <w:jc w:val="center"/>
        <w:rPr>
          <w:b/>
          <w:iCs/>
          <w:sz w:val="28"/>
          <w:szCs w:val="28"/>
          <w:u w:val="single"/>
        </w:rPr>
      </w:pPr>
      <w:r w:rsidRPr="006719BC">
        <w:rPr>
          <w:b/>
          <w:iCs/>
          <w:sz w:val="28"/>
          <w:szCs w:val="28"/>
          <w:u w:val="single"/>
        </w:rPr>
        <w:t>Задача 2</w:t>
      </w:r>
    </w:p>
    <w:p w14:paraId="549706DB" w14:textId="28E12F8F" w:rsidR="00290469" w:rsidRPr="00FE579C" w:rsidRDefault="00FE579C" w:rsidP="00470B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Камень массы </w:t>
      </w:r>
      <w:r w:rsidRPr="00FE579C">
        <w:rPr>
          <w:i/>
          <w:iCs/>
          <w:sz w:val="28"/>
          <w:szCs w:val="28"/>
        </w:rPr>
        <w:t>М</w:t>
      </w:r>
      <w:r>
        <w:rPr>
          <w:sz w:val="28"/>
          <w:szCs w:val="28"/>
        </w:rPr>
        <w:t xml:space="preserve"> падает с высоты </w:t>
      </w:r>
      <w:r w:rsidRPr="00FE579C">
        <w:rPr>
          <w:i/>
          <w:iCs/>
          <w:sz w:val="28"/>
          <w:szCs w:val="28"/>
        </w:rPr>
        <w:t>Н</w:t>
      </w:r>
      <w:r>
        <w:rPr>
          <w:sz w:val="28"/>
          <w:szCs w:val="28"/>
        </w:rPr>
        <w:t xml:space="preserve">. На какую глубину </w:t>
      </w:r>
      <w:r w:rsidRPr="00FE579C">
        <w:rPr>
          <w:i/>
          <w:iCs/>
          <w:sz w:val="28"/>
          <w:szCs w:val="28"/>
          <w:lang w:val="en-US"/>
        </w:rPr>
        <w:t>h</w:t>
      </w:r>
      <w:r w:rsidRPr="00FE57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 зароется в землю, если сила трения камня о землю равна </w:t>
      </w:r>
      <w:r w:rsidRPr="00FE579C">
        <w:rPr>
          <w:i/>
          <w:iCs/>
          <w:sz w:val="28"/>
          <w:szCs w:val="28"/>
          <w:lang w:val="en-US"/>
        </w:rPr>
        <w:t>F</w:t>
      </w:r>
      <w:r w:rsidRPr="00FE579C">
        <w:rPr>
          <w:sz w:val="28"/>
          <w:szCs w:val="28"/>
        </w:rPr>
        <w:t xml:space="preserve"> (</w:t>
      </w:r>
      <w:r w:rsidRPr="00FE579C">
        <w:rPr>
          <w:i/>
          <w:iCs/>
          <w:sz w:val="28"/>
          <w:szCs w:val="28"/>
          <w:lang w:val="en-US"/>
        </w:rPr>
        <w:t>F</w:t>
      </w:r>
      <w:r w:rsidRPr="00FE579C">
        <w:rPr>
          <w:sz w:val="28"/>
          <w:szCs w:val="28"/>
        </w:rPr>
        <w:t>&gt;</w:t>
      </w:r>
      <w:r w:rsidRPr="00FE579C">
        <w:rPr>
          <w:i/>
          <w:iCs/>
          <w:sz w:val="28"/>
          <w:szCs w:val="28"/>
          <w:lang w:val="en-US"/>
        </w:rPr>
        <w:t>Mg</w:t>
      </w:r>
      <w:r w:rsidRPr="00FE579C">
        <w:rPr>
          <w:sz w:val="28"/>
          <w:szCs w:val="28"/>
        </w:rPr>
        <w:t>)</w:t>
      </w:r>
      <w:r>
        <w:rPr>
          <w:sz w:val="28"/>
          <w:szCs w:val="28"/>
        </w:rPr>
        <w:t>. Сопротивлением воздуха пренебречь.</w:t>
      </w:r>
    </w:p>
    <w:p w14:paraId="7CEAC6E1" w14:textId="77777777" w:rsidR="001A729A" w:rsidRDefault="001A729A"/>
    <w:p w14:paraId="2D1CE9BC" w14:textId="77777777" w:rsidR="0011447B" w:rsidRDefault="0011447B" w:rsidP="001144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Задача 3</w:t>
      </w:r>
    </w:p>
    <w:p w14:paraId="493FA4C4" w14:textId="2815AEEA" w:rsidR="0011447B" w:rsidRDefault="00D30A83" w:rsidP="0011447B">
      <w:pPr>
        <w:jc w:val="both"/>
        <w:rPr>
          <w:rFonts w:eastAsiaTheme="minorHAnsi" w:cs="Arial"/>
          <w:color w:val="000000"/>
          <w:sz w:val="28"/>
          <w:szCs w:val="28"/>
          <w:lang w:eastAsia="en-US"/>
        </w:rPr>
      </w:pPr>
      <w:r w:rsidRPr="00D30A83">
        <w:rPr>
          <w:rFonts w:eastAsiaTheme="minorHAnsi" w:cs="Arial"/>
          <w:color w:val="000000"/>
          <w:sz w:val="28"/>
          <w:szCs w:val="28"/>
          <w:lang w:eastAsia="en-US"/>
        </w:rPr>
        <w:t>На рис</w:t>
      </w:r>
      <w:r>
        <w:rPr>
          <w:rFonts w:eastAsiaTheme="minorHAnsi" w:cs="Arial"/>
          <w:color w:val="000000"/>
          <w:sz w:val="28"/>
          <w:szCs w:val="28"/>
          <w:lang w:eastAsia="en-US"/>
        </w:rPr>
        <w:t>унке</w:t>
      </w:r>
      <w:r w:rsidRPr="00D30A83">
        <w:rPr>
          <w:rFonts w:eastAsiaTheme="minorHAnsi" w:cs="Arial"/>
          <w:color w:val="000000"/>
          <w:sz w:val="28"/>
          <w:szCs w:val="28"/>
          <w:lang w:eastAsia="en-US"/>
        </w:rPr>
        <w:t xml:space="preserve"> показана система, состоящая из двух идеальных невесомых пружин, имеющих в нерастянутом состоянии длину </w:t>
      </w:r>
      <w:r w:rsidRPr="00D30A83">
        <w:rPr>
          <w:rFonts w:eastAsiaTheme="minorHAnsi" w:cs="Arial"/>
          <w:i/>
          <w:iCs/>
          <w:color w:val="000000"/>
          <w:sz w:val="28"/>
          <w:szCs w:val="28"/>
          <w:lang w:eastAsia="en-US"/>
        </w:rPr>
        <w:t>l</w:t>
      </w:r>
      <w:r w:rsidRPr="00D30A83">
        <w:rPr>
          <w:rFonts w:eastAsiaTheme="minorHAnsi" w:cs="Arial"/>
          <w:color w:val="000000"/>
          <w:sz w:val="28"/>
          <w:szCs w:val="28"/>
          <w:vertAlign w:val="subscript"/>
          <w:lang w:eastAsia="en-US"/>
        </w:rPr>
        <w:t>0</w:t>
      </w:r>
      <w:r w:rsidRPr="00D30A83">
        <w:rPr>
          <w:rFonts w:eastAsiaTheme="minorHAnsi" w:cs="Arial"/>
          <w:color w:val="000000"/>
          <w:sz w:val="28"/>
          <w:szCs w:val="28"/>
          <w:lang w:eastAsia="en-US"/>
        </w:rPr>
        <w:t xml:space="preserve"> и коэффициент упругости </w:t>
      </w:r>
      <w:r w:rsidRPr="00D30A83">
        <w:rPr>
          <w:rFonts w:eastAsiaTheme="minorHAnsi" w:cs="Arial"/>
          <w:i/>
          <w:iCs/>
          <w:color w:val="000000"/>
          <w:sz w:val="28"/>
          <w:szCs w:val="28"/>
          <w:lang w:eastAsia="en-US"/>
        </w:rPr>
        <w:t>k</w:t>
      </w:r>
      <w:r w:rsidRPr="00D30A83">
        <w:rPr>
          <w:rFonts w:eastAsiaTheme="minorHAnsi" w:cs="Arial"/>
          <w:color w:val="000000"/>
          <w:sz w:val="28"/>
          <w:szCs w:val="28"/>
          <w:lang w:eastAsia="en-US"/>
        </w:rPr>
        <w:t xml:space="preserve">, а также двух одинаковых грузиков с массами </w:t>
      </w:r>
      <w:r w:rsidRPr="00D30A83">
        <w:rPr>
          <w:rFonts w:eastAsiaTheme="minorHAnsi" w:cs="Arial"/>
          <w:i/>
          <w:iCs/>
          <w:color w:val="000000"/>
          <w:sz w:val="28"/>
          <w:szCs w:val="28"/>
          <w:lang w:eastAsia="en-US"/>
        </w:rPr>
        <w:t>m</w:t>
      </w:r>
      <w:r w:rsidRPr="00D30A83">
        <w:rPr>
          <w:rFonts w:eastAsiaTheme="minorHAnsi" w:cs="Arial"/>
          <w:color w:val="000000"/>
          <w:sz w:val="28"/>
          <w:szCs w:val="28"/>
          <w:lang w:eastAsia="en-US"/>
        </w:rPr>
        <w:t xml:space="preserve">, нанизанных на тонкий, гладкий невесомый стержень. Система может вращаться вокруг вертикальной оси, перпендикулярной к направлению стержня. Какую минимальную работу требуется совершить, чтобы угловая скорость системы возросла от начальной величины </w:t>
      </w:r>
      <w:r w:rsidRPr="00D30A83">
        <w:rPr>
          <w:rFonts w:eastAsiaTheme="minorHAnsi" w:cs="Arial"/>
          <w:i/>
          <w:iCs/>
          <w:color w:val="000000"/>
          <w:sz w:val="28"/>
          <w:szCs w:val="28"/>
          <w:lang w:eastAsia="en-US"/>
        </w:rPr>
        <w:t>ω</w:t>
      </w:r>
      <w:r w:rsidRPr="00D30A83">
        <w:rPr>
          <w:rFonts w:eastAsiaTheme="minorHAnsi" w:cs="Arial"/>
          <w:color w:val="000000"/>
          <w:sz w:val="28"/>
          <w:szCs w:val="28"/>
          <w:vertAlign w:val="subscript"/>
          <w:lang w:eastAsia="en-US"/>
        </w:rPr>
        <w:t>0</w:t>
      </w:r>
      <w:r w:rsidRPr="00D30A83">
        <w:rPr>
          <w:rFonts w:eastAsiaTheme="minorHAnsi" w:cs="Arial"/>
          <w:color w:val="000000"/>
          <w:sz w:val="28"/>
          <w:szCs w:val="28"/>
          <w:lang w:eastAsia="en-US"/>
        </w:rPr>
        <w:t xml:space="preserve">=0 до некоторого значения </w:t>
      </w:r>
      <w:r w:rsidRPr="00D30A83">
        <w:rPr>
          <w:rFonts w:eastAsiaTheme="minorHAnsi" w:cs="Arial"/>
          <w:i/>
          <w:iCs/>
          <w:color w:val="000000"/>
          <w:sz w:val="28"/>
          <w:szCs w:val="28"/>
          <w:lang w:eastAsia="en-US"/>
        </w:rPr>
        <w:t>ω</w:t>
      </w:r>
      <w:r w:rsidRPr="00D30A83">
        <w:rPr>
          <w:rFonts w:eastAsiaTheme="minorHAnsi" w:cs="Arial"/>
          <w:color w:val="000000"/>
          <w:sz w:val="28"/>
          <w:szCs w:val="28"/>
          <w:lang w:eastAsia="en-US"/>
        </w:rPr>
        <w:t xml:space="preserve">, при условии, что в начальном и конечном состояниях грузики неподвижны относительно </w:t>
      </w:r>
      <w:r w:rsidRPr="00D30A83">
        <w:rPr>
          <w:rFonts w:eastAsiaTheme="minorHAnsi" w:cs="Arial"/>
          <w:color w:val="000000"/>
          <w:sz w:val="28"/>
          <w:szCs w:val="28"/>
          <w:lang w:eastAsia="en-US"/>
        </w:rPr>
        <w:lastRenderedPageBreak/>
        <w:t xml:space="preserve">стержня? Может ли скорость </w:t>
      </w:r>
      <w:r w:rsidRPr="00D30A83">
        <w:rPr>
          <w:rFonts w:eastAsiaTheme="minorHAnsi" w:cs="Arial"/>
          <w:i/>
          <w:iCs/>
          <w:color w:val="000000"/>
          <w:sz w:val="28"/>
          <w:szCs w:val="28"/>
          <w:lang w:eastAsia="en-US"/>
        </w:rPr>
        <w:t>ω</w:t>
      </w:r>
      <w:r w:rsidRPr="00D30A83">
        <w:rPr>
          <w:rFonts w:eastAsiaTheme="minorHAnsi" w:cs="Arial"/>
          <w:color w:val="000000"/>
          <w:sz w:val="28"/>
          <w:szCs w:val="28"/>
          <w:lang w:eastAsia="en-US"/>
        </w:rPr>
        <w:t xml:space="preserve"> иметь любое произвольное значение</w:t>
      </w:r>
      <w:r>
        <w:rPr>
          <w:rFonts w:eastAsiaTheme="minorHAnsi" w:cs="Arial"/>
          <w:color w:val="000000"/>
          <w:sz w:val="28"/>
          <w:szCs w:val="28"/>
          <w:lang w:eastAsia="en-US"/>
        </w:rPr>
        <w:t xml:space="preserve"> в данной системе</w:t>
      </w:r>
      <w:r w:rsidRPr="00D30A83">
        <w:rPr>
          <w:rFonts w:eastAsiaTheme="minorHAnsi" w:cs="Arial"/>
          <w:color w:val="000000"/>
          <w:sz w:val="28"/>
          <w:szCs w:val="28"/>
          <w:lang w:eastAsia="en-US"/>
        </w:rPr>
        <w:t>?</w:t>
      </w:r>
    </w:p>
    <w:p w14:paraId="62E4220B" w14:textId="59776937" w:rsidR="00A240E6" w:rsidRPr="00470B58" w:rsidRDefault="00A240E6" w:rsidP="00A240E6">
      <w:pPr>
        <w:jc w:val="center"/>
        <w:rPr>
          <w:rFonts w:eastAsiaTheme="minorHAnsi" w:cs="Arial"/>
          <w:color w:val="000000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6F77E4C2" wp14:editId="2DAD32A3">
            <wp:extent cx="3358629" cy="2143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785" cy="214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8419D" w14:textId="045A2AD6" w:rsidR="006937FC" w:rsidRDefault="006937FC"/>
    <w:p w14:paraId="785B621D" w14:textId="06FB1EDF" w:rsidR="0011447B" w:rsidRDefault="0011447B" w:rsidP="001144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Задача</w:t>
      </w:r>
      <w:r w:rsidR="00E43E39">
        <w:rPr>
          <w:b/>
          <w:sz w:val="28"/>
          <w:szCs w:val="28"/>
          <w:u w:val="single"/>
        </w:rPr>
        <w:t xml:space="preserve"> 4</w:t>
      </w:r>
    </w:p>
    <w:p w14:paraId="64CFE5C6" w14:textId="357FC9DF" w:rsidR="0011447B" w:rsidRPr="00DE6C96" w:rsidRDefault="001E0F09" w:rsidP="0011447B">
      <w:pPr>
        <w:jc w:val="both"/>
        <w:rPr>
          <w:rFonts w:eastAsia="Calibri" w:cs="Arial"/>
          <w:color w:val="000000"/>
          <w:sz w:val="28"/>
          <w:szCs w:val="28"/>
          <w:lang w:eastAsia="en-US"/>
        </w:rPr>
      </w:pPr>
      <w:r w:rsidRPr="001E0F09">
        <w:rPr>
          <w:rFonts w:eastAsia="Calibri" w:cs="Arial"/>
          <w:color w:val="000000"/>
          <w:sz w:val="28"/>
          <w:szCs w:val="28"/>
          <w:lang w:eastAsia="en-US"/>
        </w:rPr>
        <w:t xml:space="preserve">На горизонтальную ленту равномерно движущегося со скоростью </w:t>
      </w:r>
      <w:r w:rsidRPr="001E0F09">
        <w:rPr>
          <w:rFonts w:eastAsia="Calibri" w:cs="Arial"/>
          <w:i/>
          <w:iCs/>
          <w:color w:val="000000"/>
          <w:sz w:val="28"/>
          <w:szCs w:val="28"/>
          <w:lang w:eastAsia="en-US"/>
        </w:rPr>
        <w:t>v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 </w:t>
      </w:r>
      <w:r w:rsidRPr="001E0F09">
        <w:rPr>
          <w:rFonts w:eastAsia="Calibri" w:cs="Arial"/>
          <w:color w:val="000000"/>
          <w:sz w:val="28"/>
          <w:szCs w:val="28"/>
          <w:lang w:eastAsia="en-US"/>
        </w:rPr>
        <w:t>=5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 </w:t>
      </w:r>
      <w:r w:rsidRPr="001E0F09">
        <w:rPr>
          <w:rFonts w:eastAsia="Calibri" w:cs="Arial"/>
          <w:color w:val="000000"/>
          <w:sz w:val="28"/>
          <w:szCs w:val="28"/>
          <w:lang w:eastAsia="en-US"/>
        </w:rPr>
        <w:t xml:space="preserve">м/с транспортера брошен с очень малой высоты кусочек мела таким образом, что одна из его граней горизонтальна. Оказалось, что мел начертил на ленте линию длиной </w:t>
      </w:r>
      <w:r w:rsidRPr="001E0F09">
        <w:rPr>
          <w:rFonts w:eastAsia="Calibri" w:cs="Arial"/>
          <w:i/>
          <w:iCs/>
          <w:color w:val="000000"/>
          <w:sz w:val="28"/>
          <w:szCs w:val="28"/>
          <w:lang w:eastAsia="en-US"/>
        </w:rPr>
        <w:t>s</w:t>
      </w:r>
      <w:r w:rsidRPr="001E0F09">
        <w:rPr>
          <w:rFonts w:eastAsia="Calibri" w:cs="Arial"/>
          <w:color w:val="000000"/>
          <w:sz w:val="28"/>
          <w:szCs w:val="28"/>
          <w:lang w:eastAsia="en-US"/>
        </w:rPr>
        <w:t>=5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 </w:t>
      </w:r>
      <w:r w:rsidRPr="001E0F09">
        <w:rPr>
          <w:rFonts w:eastAsia="Calibri" w:cs="Arial"/>
          <w:color w:val="000000"/>
          <w:sz w:val="28"/>
          <w:szCs w:val="28"/>
          <w:lang w:eastAsia="en-US"/>
        </w:rPr>
        <w:t xml:space="preserve">м. Несколько позже транспортер выключили, а лента замедленно двигалась до остановки с ускорением </w:t>
      </w:r>
      <w:r w:rsidRPr="001E0F09">
        <w:rPr>
          <w:rFonts w:eastAsia="Calibri" w:cs="Arial"/>
          <w:i/>
          <w:iCs/>
          <w:color w:val="000000"/>
          <w:sz w:val="28"/>
          <w:szCs w:val="28"/>
          <w:lang w:eastAsia="en-US"/>
        </w:rPr>
        <w:t>a</w:t>
      </w:r>
      <w:r w:rsidRPr="001E0F09">
        <w:rPr>
          <w:rFonts w:eastAsia="Calibri" w:cs="Arial"/>
          <w:color w:val="000000"/>
          <w:sz w:val="28"/>
          <w:szCs w:val="28"/>
          <w:lang w:eastAsia="en-US"/>
        </w:rPr>
        <w:t>=−5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 </w:t>
      </w:r>
      <w:r w:rsidRPr="001E0F09">
        <w:rPr>
          <w:rFonts w:eastAsia="Calibri" w:cs="Arial"/>
          <w:color w:val="000000"/>
          <w:sz w:val="28"/>
          <w:szCs w:val="28"/>
          <w:lang w:eastAsia="en-US"/>
        </w:rPr>
        <w:t>м/с</w:t>
      </w:r>
      <w:r w:rsidRPr="001E0F09">
        <w:rPr>
          <w:rFonts w:eastAsia="Calibri" w:cs="Arial"/>
          <w:color w:val="000000"/>
          <w:sz w:val="28"/>
          <w:szCs w:val="28"/>
          <w:vertAlign w:val="superscript"/>
          <w:lang w:eastAsia="en-US"/>
        </w:rPr>
        <w:t>2</w:t>
      </w:r>
      <w:r w:rsidRPr="001E0F09">
        <w:rPr>
          <w:rFonts w:eastAsia="Calibri" w:cs="Arial"/>
          <w:color w:val="000000"/>
          <w:sz w:val="28"/>
          <w:szCs w:val="28"/>
          <w:lang w:eastAsia="en-US"/>
        </w:rPr>
        <w:t xml:space="preserve">. Прочертил ли мел снова линию на ленте? Если да, то какой длины? Можно ли точно рассчитать, каково должно быть ускорение ленты, чтобы мел не прочерчивал полосу? </w:t>
      </w:r>
    </w:p>
    <w:p w14:paraId="1D44CADD" w14:textId="77777777" w:rsidR="0011447B" w:rsidRPr="00C04AB4" w:rsidRDefault="0011447B" w:rsidP="0011447B">
      <w:pPr>
        <w:spacing w:after="200" w:line="276" w:lineRule="auto"/>
        <w:ind w:left="709"/>
        <w:jc w:val="both"/>
        <w:rPr>
          <w:rFonts w:eastAsia="Calibri" w:cs="Arial"/>
          <w:color w:val="000000"/>
          <w:sz w:val="28"/>
          <w:szCs w:val="28"/>
          <w:lang w:eastAsia="en-US"/>
        </w:rPr>
      </w:pPr>
    </w:p>
    <w:p w14:paraId="4345587C" w14:textId="167117E7" w:rsidR="00775803" w:rsidRDefault="00775803" w:rsidP="00E43E39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Задача </w:t>
      </w:r>
      <w:r w:rsidR="00E43E39">
        <w:rPr>
          <w:b/>
          <w:sz w:val="28"/>
          <w:szCs w:val="28"/>
          <w:u w:val="single"/>
        </w:rPr>
        <w:t>5</w:t>
      </w:r>
    </w:p>
    <w:p w14:paraId="3B863319" w14:textId="270B74EB" w:rsidR="00775803" w:rsidRPr="000B52CB" w:rsidRDefault="000B52CB" w:rsidP="007758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неподвижном вертикальном винте с шагом резьбы </w:t>
      </w:r>
      <w:r w:rsidRPr="000B52CB">
        <w:rPr>
          <w:i/>
          <w:iCs/>
          <w:sz w:val="28"/>
          <w:szCs w:val="28"/>
          <w:lang w:val="en-US"/>
        </w:rPr>
        <w:t>s</w:t>
      </w:r>
      <w:r w:rsidRPr="000B52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находится гайка, имеющая момент инерции </w:t>
      </w:r>
      <w:r w:rsidRPr="000B52CB">
        <w:rPr>
          <w:i/>
          <w:iCs/>
          <w:sz w:val="28"/>
          <w:szCs w:val="28"/>
          <w:lang w:val="en-US"/>
        </w:rPr>
        <w:t>I</w:t>
      </w:r>
      <w:r w:rsidRPr="000B52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массу </w:t>
      </w:r>
      <w:r w:rsidRPr="000B52CB">
        <w:rPr>
          <w:i/>
          <w:iCs/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. Коэффициент трения гайки о винт равен нулю. В начальный момент гайка движется вниз со скоростью </w:t>
      </w:r>
      <w:r w:rsidRPr="000B52CB">
        <w:rPr>
          <w:i/>
          <w:iCs/>
          <w:sz w:val="28"/>
          <w:szCs w:val="28"/>
          <w:lang w:val="en-US"/>
        </w:rPr>
        <w:t>v</w:t>
      </w:r>
      <w:r w:rsidRPr="000B52CB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. Как зависит от времени скорость вертикального поступательного движения гайки? Какое это движение?</w:t>
      </w:r>
    </w:p>
    <w:p w14:paraId="1229FE88" w14:textId="64850B85" w:rsidR="006937FC" w:rsidRDefault="006937FC"/>
    <w:p w14:paraId="5B10448D" w14:textId="77777777" w:rsidR="00775803" w:rsidRPr="001E0F09" w:rsidRDefault="00775803"/>
    <w:p w14:paraId="526FBB61" w14:textId="77777777" w:rsidR="0011447B" w:rsidRDefault="0011447B"/>
    <w:sectPr w:rsidR="0011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7EE3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53750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01F5A"/>
    <w:multiLevelType w:val="hybridMultilevel"/>
    <w:tmpl w:val="3C341AE4"/>
    <w:lvl w:ilvl="0" w:tplc="3F52B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0B70B7"/>
    <w:multiLevelType w:val="hybridMultilevel"/>
    <w:tmpl w:val="3C341AE4"/>
    <w:lvl w:ilvl="0" w:tplc="3F52B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9C2194"/>
    <w:multiLevelType w:val="hybridMultilevel"/>
    <w:tmpl w:val="AD9CE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7FC"/>
    <w:rsid w:val="000064CF"/>
    <w:rsid w:val="00013782"/>
    <w:rsid w:val="00021854"/>
    <w:rsid w:val="00027863"/>
    <w:rsid w:val="000361DB"/>
    <w:rsid w:val="00037682"/>
    <w:rsid w:val="00066724"/>
    <w:rsid w:val="0009598C"/>
    <w:rsid w:val="00096419"/>
    <w:rsid w:val="000B52CB"/>
    <w:rsid w:val="000D6D37"/>
    <w:rsid w:val="000E46B7"/>
    <w:rsid w:val="0011447B"/>
    <w:rsid w:val="001543C1"/>
    <w:rsid w:val="001A729A"/>
    <w:rsid w:val="001E0F09"/>
    <w:rsid w:val="002117D2"/>
    <w:rsid w:val="002402A8"/>
    <w:rsid w:val="0025018D"/>
    <w:rsid w:val="00266A7C"/>
    <w:rsid w:val="002862AE"/>
    <w:rsid w:val="00290469"/>
    <w:rsid w:val="002E3361"/>
    <w:rsid w:val="002E3D75"/>
    <w:rsid w:val="002E60DA"/>
    <w:rsid w:val="00305DC9"/>
    <w:rsid w:val="003E5F23"/>
    <w:rsid w:val="003F6A79"/>
    <w:rsid w:val="0041392F"/>
    <w:rsid w:val="00455482"/>
    <w:rsid w:val="00462272"/>
    <w:rsid w:val="00470B58"/>
    <w:rsid w:val="00481DD1"/>
    <w:rsid w:val="0048253E"/>
    <w:rsid w:val="004E2739"/>
    <w:rsid w:val="004F33CE"/>
    <w:rsid w:val="00584F79"/>
    <w:rsid w:val="00586A86"/>
    <w:rsid w:val="00591CD4"/>
    <w:rsid w:val="005B61B8"/>
    <w:rsid w:val="00605161"/>
    <w:rsid w:val="00612F37"/>
    <w:rsid w:val="00624152"/>
    <w:rsid w:val="00654C6E"/>
    <w:rsid w:val="006573F9"/>
    <w:rsid w:val="006719BC"/>
    <w:rsid w:val="00687903"/>
    <w:rsid w:val="006937FC"/>
    <w:rsid w:val="006A2E1F"/>
    <w:rsid w:val="006B2E2C"/>
    <w:rsid w:val="006C0A2C"/>
    <w:rsid w:val="006F2872"/>
    <w:rsid w:val="00775803"/>
    <w:rsid w:val="007B1FA3"/>
    <w:rsid w:val="007B2415"/>
    <w:rsid w:val="007E3CDB"/>
    <w:rsid w:val="007E7828"/>
    <w:rsid w:val="008059A5"/>
    <w:rsid w:val="00814A47"/>
    <w:rsid w:val="00832214"/>
    <w:rsid w:val="00842626"/>
    <w:rsid w:val="00844A7F"/>
    <w:rsid w:val="008479CC"/>
    <w:rsid w:val="008533E8"/>
    <w:rsid w:val="00857F81"/>
    <w:rsid w:val="00871B6D"/>
    <w:rsid w:val="00877765"/>
    <w:rsid w:val="008B2B83"/>
    <w:rsid w:val="008B5D49"/>
    <w:rsid w:val="008C2C91"/>
    <w:rsid w:val="008E5428"/>
    <w:rsid w:val="008F734C"/>
    <w:rsid w:val="009629B7"/>
    <w:rsid w:val="009752E3"/>
    <w:rsid w:val="00981242"/>
    <w:rsid w:val="00983C1F"/>
    <w:rsid w:val="009857AA"/>
    <w:rsid w:val="009B145D"/>
    <w:rsid w:val="009B4A1D"/>
    <w:rsid w:val="009C7D8D"/>
    <w:rsid w:val="009D1EC1"/>
    <w:rsid w:val="009F26EE"/>
    <w:rsid w:val="00A240E6"/>
    <w:rsid w:val="00A91C0A"/>
    <w:rsid w:val="00AB06EC"/>
    <w:rsid w:val="00AC5D7A"/>
    <w:rsid w:val="00AF0BC7"/>
    <w:rsid w:val="00AF1123"/>
    <w:rsid w:val="00B31D45"/>
    <w:rsid w:val="00B52B1E"/>
    <w:rsid w:val="00B93040"/>
    <w:rsid w:val="00BA4CB8"/>
    <w:rsid w:val="00BC5CCF"/>
    <w:rsid w:val="00BD060B"/>
    <w:rsid w:val="00C1181F"/>
    <w:rsid w:val="00C16662"/>
    <w:rsid w:val="00C22D13"/>
    <w:rsid w:val="00C2496B"/>
    <w:rsid w:val="00C32D9D"/>
    <w:rsid w:val="00C4475D"/>
    <w:rsid w:val="00CB377A"/>
    <w:rsid w:val="00CB3E9D"/>
    <w:rsid w:val="00D242DD"/>
    <w:rsid w:val="00D30A83"/>
    <w:rsid w:val="00DC2796"/>
    <w:rsid w:val="00DE449F"/>
    <w:rsid w:val="00DE6C96"/>
    <w:rsid w:val="00E0153F"/>
    <w:rsid w:val="00E43E39"/>
    <w:rsid w:val="00E9625A"/>
    <w:rsid w:val="00EB4BC4"/>
    <w:rsid w:val="00F06D8F"/>
    <w:rsid w:val="00F20E59"/>
    <w:rsid w:val="00F34F29"/>
    <w:rsid w:val="00F4107E"/>
    <w:rsid w:val="00F44852"/>
    <w:rsid w:val="00F51016"/>
    <w:rsid w:val="00F53F23"/>
    <w:rsid w:val="00F97149"/>
    <w:rsid w:val="00FC0895"/>
    <w:rsid w:val="00FD2639"/>
    <w:rsid w:val="00FD7B6D"/>
    <w:rsid w:val="00FE579C"/>
    <w:rsid w:val="00FF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C645"/>
  <w15:chartTrackingRefBased/>
  <w15:docId w15:val="{69ECFDBA-70C4-4FA6-B1EE-6B78A0FE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4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981242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812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Zakinyan</dc:creator>
  <cp:keywords/>
  <dc:description/>
  <cp:lastModifiedBy>Art</cp:lastModifiedBy>
  <cp:revision>6</cp:revision>
  <dcterms:created xsi:type="dcterms:W3CDTF">2021-10-05T16:47:00Z</dcterms:created>
  <dcterms:modified xsi:type="dcterms:W3CDTF">2021-10-06T13:29:00Z</dcterms:modified>
</cp:coreProperties>
</file>